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0" w:type="dxa"/>
        <w:tblInd w:w="10778" w:type="dxa"/>
        <w:tblLook w:val="00A0"/>
      </w:tblPr>
      <w:tblGrid>
        <w:gridCol w:w="4950"/>
      </w:tblGrid>
      <w:tr w:rsidR="00B92BC9" w:rsidRPr="00360C3C" w:rsidTr="00CC2FE3">
        <w:tc>
          <w:tcPr>
            <w:tcW w:w="4950" w:type="dxa"/>
          </w:tcPr>
          <w:p w:rsidR="00B92BC9" w:rsidRPr="00360C3C" w:rsidRDefault="00B92BC9" w:rsidP="008D79E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Приложение 4</w:t>
            </w:r>
          </w:p>
          <w:p w:rsidR="00B92BC9" w:rsidRPr="00360C3C" w:rsidRDefault="00B92BC9" w:rsidP="0043061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360C3C" w:rsidRDefault="00B92BC9" w:rsidP="00A74F4F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A74F4F">
              <w:rPr>
                <w:rFonts w:ascii="Times New Roman" w:hAnsi="Times New Roman"/>
                <w:sz w:val="28"/>
                <w:szCs w:val="28"/>
              </w:rPr>
              <w:t>муниципальной программе Граче</w:t>
            </w:r>
            <w:r w:rsidR="00A74F4F">
              <w:rPr>
                <w:rFonts w:ascii="Times New Roman" w:hAnsi="Times New Roman"/>
                <w:sz w:val="28"/>
                <w:szCs w:val="28"/>
              </w:rPr>
              <w:t>в</w:t>
            </w:r>
            <w:r w:rsidR="00A74F4F">
              <w:rPr>
                <w:rFonts w:ascii="Times New Roman" w:hAnsi="Times New Roman"/>
                <w:sz w:val="28"/>
                <w:szCs w:val="28"/>
              </w:rPr>
              <w:t xml:space="preserve">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в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ропольского края «Управление фина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н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сами»</w:t>
            </w:r>
          </w:p>
        </w:tc>
      </w:tr>
    </w:tbl>
    <w:p w:rsidR="00B92BC9" w:rsidRPr="00360C3C" w:rsidRDefault="00B92BC9" w:rsidP="00665D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2BC9" w:rsidRPr="00360C3C" w:rsidRDefault="00B92BC9" w:rsidP="00665D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2BC9" w:rsidRPr="00360C3C" w:rsidRDefault="00B92BC9" w:rsidP="00665D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2BC9" w:rsidRPr="00360C3C" w:rsidRDefault="00B92BC9" w:rsidP="00665D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2BC9" w:rsidRPr="00360C3C" w:rsidRDefault="00B92BC9" w:rsidP="00665D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0C3C">
        <w:rPr>
          <w:rFonts w:ascii="Times New Roman" w:hAnsi="Times New Roman"/>
          <w:sz w:val="28"/>
          <w:szCs w:val="28"/>
        </w:rPr>
        <w:t xml:space="preserve">ПЕРЕЧЕНЬ </w:t>
      </w:r>
    </w:p>
    <w:p w:rsidR="00B92BC9" w:rsidRPr="00360C3C" w:rsidRDefault="00B92BC9" w:rsidP="00B4766C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92BC9" w:rsidRPr="00360C3C" w:rsidRDefault="00B92BC9" w:rsidP="00B4766C">
      <w:pPr>
        <w:spacing w:after="0" w:line="240" w:lineRule="exact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360C3C">
        <w:rPr>
          <w:rFonts w:ascii="Times New Roman" w:hAnsi="Times New Roman"/>
          <w:sz w:val="28"/>
          <w:szCs w:val="28"/>
        </w:rPr>
        <w:t xml:space="preserve">основных мероприятий </w:t>
      </w:r>
      <w:r w:rsidR="00A74F4F">
        <w:rPr>
          <w:rFonts w:ascii="Times New Roman" w:hAnsi="Times New Roman"/>
          <w:sz w:val="28"/>
          <w:szCs w:val="28"/>
        </w:rPr>
        <w:t>муниципальной</w:t>
      </w:r>
      <w:r w:rsidRPr="00360C3C">
        <w:rPr>
          <w:rFonts w:ascii="Times New Roman" w:hAnsi="Times New Roman"/>
          <w:sz w:val="28"/>
          <w:szCs w:val="28"/>
        </w:rPr>
        <w:t xml:space="preserve"> программы </w:t>
      </w:r>
      <w:r w:rsidR="00A74F4F">
        <w:rPr>
          <w:rFonts w:ascii="Times New Roman" w:hAnsi="Times New Roman"/>
          <w:sz w:val="28"/>
          <w:szCs w:val="28"/>
        </w:rPr>
        <w:t>Грачевского муниципального района</w:t>
      </w:r>
      <w:r w:rsidRPr="00360C3C">
        <w:rPr>
          <w:rFonts w:ascii="Times New Roman" w:hAnsi="Times New Roman"/>
          <w:sz w:val="28"/>
          <w:szCs w:val="28"/>
        </w:rPr>
        <w:t>Ставропольского края «Управление ф</w:t>
      </w:r>
      <w:r w:rsidRPr="00360C3C">
        <w:rPr>
          <w:rFonts w:ascii="Times New Roman" w:hAnsi="Times New Roman"/>
          <w:sz w:val="28"/>
          <w:szCs w:val="28"/>
        </w:rPr>
        <w:t>и</w:t>
      </w:r>
      <w:r w:rsidRPr="00360C3C">
        <w:rPr>
          <w:rFonts w:ascii="Times New Roman" w:hAnsi="Times New Roman"/>
          <w:sz w:val="28"/>
          <w:szCs w:val="28"/>
        </w:rPr>
        <w:t>нансами»</w:t>
      </w:r>
      <w:r w:rsidRPr="00360C3C">
        <w:rPr>
          <w:rFonts w:ascii="Times New Roman" w:hAnsi="Times New Roman"/>
          <w:sz w:val="28"/>
          <w:szCs w:val="28"/>
          <w:vertAlign w:val="superscript"/>
        </w:rPr>
        <w:t>*</w:t>
      </w:r>
    </w:p>
    <w:p w:rsidR="00B92BC9" w:rsidRPr="00360C3C" w:rsidRDefault="00B92BC9" w:rsidP="008128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294"/>
        <w:gridCol w:w="1843"/>
        <w:gridCol w:w="3402"/>
        <w:gridCol w:w="1721"/>
        <w:gridCol w:w="1681"/>
        <w:gridCol w:w="2977"/>
      </w:tblGrid>
      <w:tr w:rsidR="00B92BC9" w:rsidRPr="00360C3C" w:rsidTr="00D7417C">
        <w:tc>
          <w:tcPr>
            <w:tcW w:w="675" w:type="dxa"/>
            <w:vMerge w:val="restart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294" w:type="dxa"/>
            <w:vMerge w:val="restart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Наименование подпр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граммы Программы, 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новного мероприятия подпрограммы Програ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м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мы</w:t>
            </w:r>
          </w:p>
        </w:tc>
        <w:tc>
          <w:tcPr>
            <w:tcW w:w="1843" w:type="dxa"/>
            <w:vMerge w:val="restart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Тип осно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в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ного мер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приятия</w:t>
            </w:r>
          </w:p>
        </w:tc>
        <w:tc>
          <w:tcPr>
            <w:tcW w:w="3402" w:type="dxa"/>
            <w:vMerge w:val="restart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Ответственный исполн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тель (соисполнитель, уч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стник) основного мер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приятия подпрограммы Программы</w:t>
            </w:r>
          </w:p>
        </w:tc>
        <w:tc>
          <w:tcPr>
            <w:tcW w:w="3402" w:type="dxa"/>
            <w:gridSpan w:val="2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Срок</w:t>
            </w:r>
          </w:p>
        </w:tc>
        <w:tc>
          <w:tcPr>
            <w:tcW w:w="2977" w:type="dxa"/>
            <w:vMerge w:val="restart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Связь с индикаторами достижения целей Программы и показ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телями решения задач подпрограммы Пр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</w:tr>
      <w:tr w:rsidR="00B92BC9" w:rsidRPr="00360C3C" w:rsidTr="00D7417C">
        <w:tc>
          <w:tcPr>
            <w:tcW w:w="675" w:type="dxa"/>
            <w:vMerge/>
          </w:tcPr>
          <w:p w:rsidR="00B92BC9" w:rsidRPr="00360C3C" w:rsidRDefault="00B92BC9" w:rsidP="004306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94" w:type="dxa"/>
            <w:vMerge/>
          </w:tcPr>
          <w:p w:rsidR="00B92BC9" w:rsidRPr="00360C3C" w:rsidRDefault="00B92BC9" w:rsidP="004306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92BC9" w:rsidRPr="00360C3C" w:rsidRDefault="00B92BC9" w:rsidP="004306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B92BC9" w:rsidRPr="00360C3C" w:rsidRDefault="00B92BC9" w:rsidP="004306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1" w:type="dxa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начала ре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лизации</w:t>
            </w:r>
          </w:p>
        </w:tc>
        <w:tc>
          <w:tcPr>
            <w:tcW w:w="1681" w:type="dxa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окончания реализации</w:t>
            </w:r>
          </w:p>
        </w:tc>
        <w:tc>
          <w:tcPr>
            <w:tcW w:w="2977" w:type="dxa"/>
            <w:vMerge/>
          </w:tcPr>
          <w:p w:rsidR="00B92BC9" w:rsidRPr="00360C3C" w:rsidRDefault="00B92BC9" w:rsidP="004306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2BC9" w:rsidRPr="00360C3C" w:rsidRDefault="00B92BC9" w:rsidP="00812821">
      <w:pPr>
        <w:spacing w:after="0" w:line="240" w:lineRule="auto"/>
        <w:rPr>
          <w:rFonts w:ascii="Times New Roman" w:hAnsi="Times New Roman"/>
          <w:sz w:val="2"/>
          <w:szCs w:val="2"/>
        </w:rPr>
      </w:pPr>
    </w:p>
    <w:p w:rsidR="00B92BC9" w:rsidRPr="00360C3C" w:rsidRDefault="00B92BC9" w:rsidP="00E0575D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5593" w:type="dxa"/>
        <w:tblInd w:w="108" w:type="dxa"/>
        <w:tblLayout w:type="fixed"/>
        <w:tblLook w:val="00A0"/>
      </w:tblPr>
      <w:tblGrid>
        <w:gridCol w:w="851"/>
        <w:gridCol w:w="3261"/>
        <w:gridCol w:w="1843"/>
        <w:gridCol w:w="3402"/>
        <w:gridCol w:w="1558"/>
        <w:gridCol w:w="1701"/>
        <w:gridCol w:w="2977"/>
      </w:tblGrid>
      <w:tr w:rsidR="00B92BC9" w:rsidRPr="00360C3C" w:rsidTr="00A81C3D">
        <w:trPr>
          <w:trHeight w:val="33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B92BC9" w:rsidRPr="00360C3C" w:rsidTr="00A81C3D">
        <w:trPr>
          <w:trHeight w:val="1014"/>
        </w:trPr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BC9" w:rsidRPr="00360C3C" w:rsidRDefault="00B92BC9" w:rsidP="00674E04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smartTag w:uri="urn:schemas-microsoft-com:office:smarttags" w:element="place">
              <w:r w:rsidRPr="00360C3C">
                <w:rPr>
                  <w:rFonts w:ascii="Times New Roman" w:hAnsi="Times New Roman"/>
                  <w:sz w:val="28"/>
                  <w:szCs w:val="28"/>
                  <w:lang w:val="en-US"/>
                </w:rPr>
                <w:t>I</w:t>
              </w:r>
              <w:r w:rsidRPr="00360C3C">
                <w:rPr>
                  <w:rFonts w:ascii="Times New Roman" w:hAnsi="Times New Roman"/>
                  <w:sz w:val="28"/>
                  <w:szCs w:val="28"/>
                </w:rPr>
                <w:t>.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Цель «Обеспечение долгосрочной сбалансированности и устойчивости бюджетной системы </w:t>
            </w:r>
            <w:r w:rsidR="00674E04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Ставропольского края, повышение качества управления </w:t>
            </w:r>
            <w:r w:rsidR="00674E04">
              <w:rPr>
                <w:rFonts w:ascii="Times New Roman" w:hAnsi="Times New Roman"/>
                <w:sz w:val="28"/>
                <w:szCs w:val="28"/>
              </w:rPr>
              <w:t>муниципальными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финансами </w:t>
            </w:r>
            <w:r w:rsidR="00674E04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B92BC9" w:rsidRPr="00360C3C" w:rsidTr="00A81C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3068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C25A0E">
            <w:pPr>
              <w:spacing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>Подпрограмма «Пов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>ы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>шение сбалансированн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сти и устойчивости бюджетной системы </w:t>
            </w:r>
            <w:r w:rsidR="00674E04">
              <w:rPr>
                <w:rFonts w:ascii="Times New Roman" w:hAnsi="Times New Roman"/>
                <w:sz w:val="28"/>
                <w:szCs w:val="28"/>
              </w:rPr>
              <w:t>Грачевского муниц</w:t>
            </w:r>
            <w:r w:rsidR="00674E04">
              <w:rPr>
                <w:rFonts w:ascii="Times New Roman" w:hAnsi="Times New Roman"/>
                <w:sz w:val="28"/>
                <w:szCs w:val="28"/>
              </w:rPr>
              <w:t>и</w:t>
            </w:r>
            <w:r w:rsidR="00674E0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пального района 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>Ста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>в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>ропольского края»</w:t>
            </w:r>
          </w:p>
          <w:p w:rsidR="00B92BC9" w:rsidRPr="00360C3C" w:rsidRDefault="00B92BC9" w:rsidP="002B61A3">
            <w:pPr>
              <w:spacing w:after="0" w:line="240" w:lineRule="auto"/>
              <w:ind w:left="-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, в том числе</w:t>
            </w:r>
          </w:p>
          <w:p w:rsidR="00B92BC9" w:rsidRPr="00360C3C" w:rsidRDefault="00B92BC9" w:rsidP="003068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3068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9D25E6" w:rsidP="003068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674E04">
              <w:rPr>
                <w:rFonts w:ascii="Times New Roman" w:hAnsi="Times New Roman"/>
                <w:sz w:val="28"/>
                <w:szCs w:val="28"/>
              </w:rPr>
              <w:t>инансовое управление администрации Граче</w:t>
            </w:r>
            <w:r w:rsidR="00674E04">
              <w:rPr>
                <w:rFonts w:ascii="Times New Roman" w:hAnsi="Times New Roman"/>
                <w:sz w:val="28"/>
                <w:szCs w:val="28"/>
              </w:rPr>
              <w:t>в</w:t>
            </w:r>
            <w:r w:rsidR="00674E04">
              <w:rPr>
                <w:rFonts w:ascii="Times New Roman" w:hAnsi="Times New Roman"/>
                <w:sz w:val="28"/>
                <w:szCs w:val="28"/>
              </w:rPr>
              <w:t>ского муниципального района</w:t>
            </w:r>
            <w:r w:rsidR="00B92BC9"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(далее – </w:t>
            </w:r>
            <w:r w:rsidR="00674E04">
              <w:rPr>
                <w:rFonts w:ascii="Times New Roman" w:hAnsi="Times New Roman"/>
                <w:sz w:val="28"/>
                <w:szCs w:val="28"/>
              </w:rPr>
              <w:t xml:space="preserve">финансовое </w:t>
            </w:r>
            <w:r w:rsidR="00674E04">
              <w:rPr>
                <w:rFonts w:ascii="Times New Roman" w:hAnsi="Times New Roman"/>
                <w:sz w:val="28"/>
                <w:szCs w:val="28"/>
              </w:rPr>
              <w:lastRenderedPageBreak/>
              <w:t>управление</w:t>
            </w:r>
            <w:r w:rsidR="00B92BC9" w:rsidRPr="00360C3C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B92BC9" w:rsidRPr="00360C3C" w:rsidRDefault="00B92BC9" w:rsidP="003068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3068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lastRenderedPageBreak/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674E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674E04"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3068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пункты 1-4 прилож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ния 3 к Программе</w:t>
            </w:r>
          </w:p>
        </w:tc>
      </w:tr>
      <w:tr w:rsidR="00B92BC9" w:rsidRPr="00360C3C" w:rsidTr="00A81C3D">
        <w:trPr>
          <w:trHeight w:val="760"/>
        </w:trPr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BC9" w:rsidRPr="00360C3C" w:rsidRDefault="00B92BC9" w:rsidP="006662C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Задача «Обеспечение роста налогового потенциала </w:t>
            </w:r>
            <w:r w:rsidR="00431DA1" w:rsidRPr="00431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B92BC9" w:rsidRPr="00360C3C" w:rsidTr="00A81C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Расширение налоговой базы и достижение у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тойчивой положител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ь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ной динамики поступл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е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ния налоговых и ненал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говых доходов в </w:t>
            </w:r>
            <w:r>
              <w:rPr>
                <w:rFonts w:ascii="Times New Roman" w:hAnsi="Times New Roman"/>
                <w:sz w:val="28"/>
                <w:szCs w:val="28"/>
              </w:rPr>
              <w:t>конс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лидированный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бюдже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т</w:t>
            </w:r>
            <w:r w:rsidR="00431DA1" w:rsidRPr="00431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Грачевского муниц</w:t>
            </w:r>
            <w:r w:rsidR="00431DA1" w:rsidRPr="00431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="00431DA1" w:rsidRPr="00431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в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ропольского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B874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проведение меропри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тий, напра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в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ленных на совершенс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т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вование пр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цедур </w:t>
            </w:r>
            <w:r w:rsidR="009D25E6">
              <w:rPr>
                <w:rFonts w:ascii="Times New Roman" w:hAnsi="Times New Roman"/>
                <w:sz w:val="28"/>
                <w:szCs w:val="28"/>
              </w:rPr>
              <w:t>мун</w:t>
            </w:r>
            <w:r w:rsidR="009D25E6">
              <w:rPr>
                <w:rFonts w:ascii="Times New Roman" w:hAnsi="Times New Roman"/>
                <w:sz w:val="28"/>
                <w:szCs w:val="28"/>
              </w:rPr>
              <w:t>и</w:t>
            </w:r>
            <w:r w:rsidR="009D25E6">
              <w:rPr>
                <w:rFonts w:ascii="Times New Roman" w:hAnsi="Times New Roman"/>
                <w:sz w:val="28"/>
                <w:szCs w:val="28"/>
              </w:rPr>
              <w:t>ципального управления</w:t>
            </w:r>
          </w:p>
          <w:p w:rsidR="00B92BC9" w:rsidRPr="00360C3C" w:rsidRDefault="00B92BC9" w:rsidP="00B874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9D25E6" w:rsidP="004306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2021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 5,6 приложения 3 к Программе</w:t>
            </w:r>
          </w:p>
        </w:tc>
      </w:tr>
      <w:tr w:rsidR="00B92BC9" w:rsidRPr="00360C3C" w:rsidTr="00A81C3D">
        <w:trPr>
          <w:trHeight w:val="558"/>
        </w:trPr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BC9" w:rsidRPr="00360C3C" w:rsidRDefault="00B92BC9" w:rsidP="00E057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Задача «Совершенствование бюджетной политики </w:t>
            </w:r>
            <w:r w:rsidR="00181A3C" w:rsidRPr="00181A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и повышение эффективности использования средств бюджета </w:t>
            </w:r>
            <w:r w:rsidR="00181A3C" w:rsidRPr="00181A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B92BC9" w:rsidRPr="00360C3C" w:rsidTr="00A81C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8820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Координация стратег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ческого и бюджетного планирования, создание инструментов долг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срочного бюджетного планирования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0C5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выполнение функций 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р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ганами </w:t>
            </w:r>
            <w:r w:rsidR="00181A3C">
              <w:rPr>
                <w:rFonts w:ascii="Times New Roman" w:hAnsi="Times New Roman"/>
                <w:sz w:val="28"/>
                <w:szCs w:val="28"/>
              </w:rPr>
              <w:t>мес</w:t>
            </w:r>
            <w:r w:rsidR="00181A3C">
              <w:rPr>
                <w:rFonts w:ascii="Times New Roman" w:hAnsi="Times New Roman"/>
                <w:sz w:val="28"/>
                <w:szCs w:val="28"/>
              </w:rPr>
              <w:t>т</w:t>
            </w:r>
            <w:r w:rsidR="00181A3C">
              <w:rPr>
                <w:rFonts w:ascii="Times New Roman" w:hAnsi="Times New Roman"/>
                <w:sz w:val="28"/>
                <w:szCs w:val="28"/>
              </w:rPr>
              <w:t>ного сам</w:t>
            </w:r>
            <w:r w:rsidR="00181A3C">
              <w:rPr>
                <w:rFonts w:ascii="Times New Roman" w:hAnsi="Times New Roman"/>
                <w:sz w:val="28"/>
                <w:szCs w:val="28"/>
              </w:rPr>
              <w:t>о</w:t>
            </w:r>
            <w:r w:rsidR="00181A3C">
              <w:rPr>
                <w:rFonts w:ascii="Times New Roman" w:hAnsi="Times New Roman"/>
                <w:sz w:val="28"/>
                <w:szCs w:val="28"/>
              </w:rPr>
              <w:t>управления Грачевского муниципал</w:t>
            </w:r>
            <w:r w:rsidR="00181A3C">
              <w:rPr>
                <w:rFonts w:ascii="Times New Roman" w:hAnsi="Times New Roman"/>
                <w:sz w:val="28"/>
                <w:szCs w:val="28"/>
              </w:rPr>
              <w:t>ь</w:t>
            </w:r>
            <w:r w:rsidR="00181A3C">
              <w:rPr>
                <w:rFonts w:ascii="Times New Roman" w:hAnsi="Times New Roman"/>
                <w:sz w:val="28"/>
                <w:szCs w:val="28"/>
              </w:rPr>
              <w:t>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Ставропол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ь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ского края, казенными учреждени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ми</w:t>
            </w:r>
          </w:p>
          <w:p w:rsidR="00B92BC9" w:rsidRPr="00360C3C" w:rsidRDefault="00B92BC9" w:rsidP="00B874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181A3C" w:rsidP="00D07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B92BC9" w:rsidRPr="00360C3C" w:rsidRDefault="00B92BC9" w:rsidP="00D076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D076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181A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181A3C"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 8,9 приложения 3 к Программе</w:t>
            </w:r>
          </w:p>
        </w:tc>
      </w:tr>
      <w:tr w:rsidR="00172F64" w:rsidRPr="00360C3C" w:rsidTr="00A81C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Методическое обеспеч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е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ние оказания </w:t>
            </w:r>
            <w:r>
              <w:rPr>
                <w:rFonts w:ascii="Times New Roman" w:hAnsi="Times New Roman"/>
                <w:sz w:val="28"/>
                <w:szCs w:val="28"/>
              </w:rPr>
              <w:t>муниц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пальных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выполнение функций 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р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ганами </w:t>
            </w:r>
            <w:r>
              <w:rPr>
                <w:rFonts w:ascii="Times New Roman" w:hAnsi="Times New Roman"/>
                <w:sz w:val="28"/>
                <w:szCs w:val="28"/>
              </w:rPr>
              <w:t>мес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ного сам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управления Грачевского муниципал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ь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ского края, казенными учреждени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ми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Пункт11 приложения 3 к Программе</w:t>
            </w:r>
          </w:p>
        </w:tc>
      </w:tr>
      <w:tr w:rsidR="00172F64" w:rsidRPr="00360C3C" w:rsidTr="00A81C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9660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Нормативное правовое регулирование и орган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зационно-методическое обеспечение бюджетного процесса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Pr="00181A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Грачевско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181A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181A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Ставропольско</w:t>
            </w:r>
            <w:r w:rsidR="009660FC">
              <w:rPr>
                <w:rFonts w:ascii="Times New Roman" w:hAnsi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</w:t>
            </w:r>
            <w:r w:rsidR="009660FC"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выполнение функций 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р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ганами </w:t>
            </w:r>
            <w:r>
              <w:rPr>
                <w:rFonts w:ascii="Times New Roman" w:hAnsi="Times New Roman"/>
                <w:sz w:val="28"/>
                <w:szCs w:val="28"/>
              </w:rPr>
              <w:t>мес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ного сам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управления Грачевского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муниципал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ь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ского края, казенными учреждени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ми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 12 приложения 3 к Программе</w:t>
            </w:r>
          </w:p>
        </w:tc>
      </w:tr>
      <w:tr w:rsidR="00172F64" w:rsidRPr="00360C3C" w:rsidTr="00A81C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1.5.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Организация планиров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ния и исполнения </w:t>
            </w:r>
            <w:r>
              <w:rPr>
                <w:rFonts w:ascii="Times New Roman" w:hAnsi="Times New Roman"/>
                <w:sz w:val="28"/>
                <w:szCs w:val="28"/>
              </w:rPr>
              <w:t>бю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жета </w:t>
            </w:r>
            <w:r w:rsidRPr="009B1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Грачевского мун</w:t>
            </w:r>
            <w:r w:rsidRPr="009B1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B1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ципального района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Ставропольского края (далее – местный бю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жет)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проведение меропри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тий, напра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в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ленных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совершенс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вование пр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цедур мун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ципального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управления, 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выполнение функций 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р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ган</w:t>
            </w:r>
            <w:r>
              <w:rPr>
                <w:rFonts w:ascii="Times New Roman" w:hAnsi="Times New Roman"/>
                <w:sz w:val="28"/>
                <w:szCs w:val="28"/>
              </w:rPr>
              <w:t>амимес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ного сам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управления Грачевского муниципал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ного района Ставропол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ского края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 7приложения 3 к Программе</w:t>
            </w:r>
          </w:p>
        </w:tc>
      </w:tr>
      <w:tr w:rsidR="00567234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234" w:rsidRPr="00360C3C" w:rsidRDefault="00567234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Задача «</w:t>
            </w:r>
            <w:r w:rsidR="005C142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беспечение прозрачности и открытости управления общественными финансами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края»</w:t>
            </w:r>
          </w:p>
        </w:tc>
      </w:tr>
      <w:tr w:rsidR="005C1428" w:rsidRPr="00360C3C" w:rsidTr="00A81C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</w:t>
            </w:r>
            <w:r w:rsidR="00D76ECD">
              <w:rPr>
                <w:rFonts w:ascii="Times New Roman" w:hAnsi="Times New Roman"/>
                <w:sz w:val="28"/>
                <w:szCs w:val="28"/>
              </w:rPr>
              <w:t>6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Размещение на офиц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альном сайте </w:t>
            </w:r>
            <w:r w:rsidRPr="00075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</w:t>
            </w:r>
            <w:r w:rsidRPr="00075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075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рации</w:t>
            </w:r>
            <w:r w:rsidR="00E73641">
              <w:rPr>
                <w:rFonts w:ascii="Times New Roman" w:hAnsi="Times New Roman"/>
                <w:sz w:val="28"/>
                <w:szCs w:val="28"/>
              </w:rPr>
              <w:t>Грачевского мун</w:t>
            </w:r>
            <w:r w:rsidR="00E73641">
              <w:rPr>
                <w:rFonts w:ascii="Times New Roman" w:hAnsi="Times New Roman"/>
                <w:sz w:val="28"/>
                <w:szCs w:val="28"/>
              </w:rPr>
              <w:t>и</w:t>
            </w:r>
            <w:r w:rsidR="00E73641">
              <w:rPr>
                <w:rFonts w:ascii="Times New Roman" w:hAnsi="Times New Roman"/>
                <w:sz w:val="28"/>
                <w:szCs w:val="28"/>
              </w:rPr>
              <w:t>ципального района</w:t>
            </w:r>
            <w:r w:rsidR="00E73641"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3C684A">
              <w:rPr>
                <w:rFonts w:ascii="Times New Roman" w:hAnsi="Times New Roman"/>
                <w:sz w:val="28"/>
                <w:szCs w:val="28"/>
              </w:rPr>
              <w:t xml:space="preserve">рубрике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Бюджет для граждан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» актуальной, достоверной, доступной информации о состоянии муниципальных фина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н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сов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выполнение функций 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р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ган</w:t>
            </w:r>
            <w:r>
              <w:rPr>
                <w:rFonts w:ascii="Times New Roman" w:hAnsi="Times New Roman"/>
                <w:sz w:val="28"/>
                <w:szCs w:val="28"/>
              </w:rPr>
              <w:t>амимес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ного сам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управления Грачевского муниципал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ь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ского края, казенными учреждени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ми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C684A">
              <w:rPr>
                <w:rFonts w:ascii="Times New Roman" w:hAnsi="Times New Roman"/>
                <w:sz w:val="28"/>
                <w:szCs w:val="28"/>
              </w:rPr>
              <w:t>3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приложения 3 к Программе</w:t>
            </w:r>
          </w:p>
        </w:tc>
      </w:tr>
      <w:tr w:rsidR="005C1428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Задача «Достижение приемлемых и экономически обоснованных объема и структуры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долга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Ставропольского края, расходов на его обслуживание»</w:t>
            </w:r>
          </w:p>
        </w:tc>
      </w:tr>
      <w:tr w:rsidR="005C1428" w:rsidRPr="00360C3C" w:rsidTr="00A81C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</w:t>
            </w:r>
            <w:r w:rsidR="00D76ECD">
              <w:rPr>
                <w:rFonts w:ascii="Times New Roman" w:hAnsi="Times New Roman"/>
                <w:sz w:val="28"/>
                <w:szCs w:val="28"/>
              </w:rPr>
              <w:t>7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Планирование объема и структуры </w:t>
            </w:r>
            <w:r>
              <w:rPr>
                <w:rFonts w:ascii="Times New Roman" w:hAnsi="Times New Roman"/>
                <w:sz w:val="28"/>
                <w:szCs w:val="28"/>
              </w:rPr>
              <w:t>муниципал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ного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долга </w:t>
            </w:r>
            <w:r w:rsidRPr="009B1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Ставропольского края, расходов на его обсл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у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живание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выполнение функций 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р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ганами </w:t>
            </w:r>
            <w:r>
              <w:rPr>
                <w:rFonts w:ascii="Times New Roman" w:hAnsi="Times New Roman"/>
                <w:sz w:val="28"/>
                <w:szCs w:val="28"/>
              </w:rPr>
              <w:t>мес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ного сам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управления Грачевского муниципал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ного района Ставропол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, казенными учреждени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ми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</w:t>
            </w:r>
            <w:r w:rsidR="003C684A">
              <w:rPr>
                <w:rFonts w:ascii="Times New Roman" w:hAnsi="Times New Roman"/>
                <w:sz w:val="28"/>
                <w:szCs w:val="28"/>
              </w:rPr>
              <w:t>14-15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прилож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е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ния 3 к Программе</w:t>
            </w:r>
          </w:p>
        </w:tc>
      </w:tr>
      <w:tr w:rsidR="005C1428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Задача «Организация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нужд </w:t>
            </w:r>
            <w:r w:rsidR="008E542A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8E542A" w:rsidRPr="00360C3C" w:rsidTr="00A81C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</w:t>
            </w:r>
            <w:r w:rsidR="00D76ECD">
              <w:rPr>
                <w:rFonts w:ascii="Times New Roman" w:hAnsi="Times New Roman"/>
                <w:sz w:val="28"/>
                <w:szCs w:val="28"/>
              </w:rPr>
              <w:t>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8E54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Организация и осущес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вление контроля в сфере закупок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8E54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выполнение функций 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р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ганами </w:t>
            </w:r>
            <w:r>
              <w:rPr>
                <w:rFonts w:ascii="Times New Roman" w:hAnsi="Times New Roman"/>
                <w:sz w:val="28"/>
                <w:szCs w:val="28"/>
              </w:rPr>
              <w:t>мес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ного сам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управления Грачевского муниципал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ного района Ставропол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, казенными учреждени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ми</w:t>
            </w:r>
          </w:p>
          <w:p w:rsidR="008E542A" w:rsidRPr="00360C3C" w:rsidRDefault="008E542A" w:rsidP="008E54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8E5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8E542A" w:rsidRPr="00360C3C" w:rsidRDefault="008E542A" w:rsidP="008E54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8E54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8E54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</w:t>
            </w:r>
            <w:r w:rsidR="003C684A">
              <w:rPr>
                <w:rFonts w:ascii="Times New Roman" w:hAnsi="Times New Roman"/>
                <w:sz w:val="28"/>
                <w:szCs w:val="28"/>
              </w:rPr>
              <w:t>16,18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приложения 3 к Программе</w:t>
            </w:r>
          </w:p>
        </w:tc>
      </w:tr>
      <w:tr w:rsidR="005C1428" w:rsidRPr="00360C3C" w:rsidTr="00A81C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</w:t>
            </w:r>
            <w:r w:rsidR="00D76ECD">
              <w:rPr>
                <w:rFonts w:ascii="Times New Roman" w:hAnsi="Times New Roman"/>
                <w:sz w:val="28"/>
                <w:szCs w:val="28"/>
              </w:rPr>
              <w:t>9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8E542A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54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фина</w:t>
            </w:r>
            <w:r w:rsidRPr="008E54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8E54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сового контроля за оп</w:t>
            </w:r>
            <w:r w:rsidRPr="008E54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8E54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рациями с бюджетными средствами получателей средств местного бю</w:t>
            </w:r>
            <w:r w:rsidRPr="008E54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8E54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жета, средствами адм</w:t>
            </w:r>
            <w:r w:rsidRPr="008E54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8E54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нистраторов источников финансирования деф</w:t>
            </w:r>
            <w:r w:rsidRPr="008E54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8E54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цита местного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выполнение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функций 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р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ганами </w:t>
            </w:r>
            <w:r>
              <w:rPr>
                <w:rFonts w:ascii="Times New Roman" w:hAnsi="Times New Roman"/>
                <w:sz w:val="28"/>
                <w:szCs w:val="28"/>
              </w:rPr>
              <w:t>мес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ного сам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управления Грачевского муниципал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ного района Ставропол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, казенными учреждени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ми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lastRenderedPageBreak/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</w:t>
            </w:r>
            <w:r>
              <w:rPr>
                <w:rFonts w:ascii="Times New Roman" w:hAnsi="Times New Roman"/>
                <w:sz w:val="28"/>
                <w:szCs w:val="28"/>
              </w:rPr>
              <w:t>кт</w:t>
            </w:r>
            <w:r w:rsidR="003C684A">
              <w:rPr>
                <w:rFonts w:ascii="Times New Roman" w:hAnsi="Times New Roman"/>
                <w:sz w:val="28"/>
                <w:szCs w:val="28"/>
              </w:rPr>
              <w:t>17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приложения 3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к Программе</w:t>
            </w:r>
          </w:p>
        </w:tc>
      </w:tr>
      <w:tr w:rsidR="005C1428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Задач</w:t>
            </w:r>
            <w:r w:rsidR="003C684A">
              <w:rPr>
                <w:rFonts w:ascii="Times New Roman" w:hAnsi="Times New Roman"/>
                <w:sz w:val="28"/>
                <w:szCs w:val="28"/>
              </w:rPr>
              <w:t>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«Повышение качества управления муниципальными финансами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края»</w:t>
            </w:r>
          </w:p>
        </w:tc>
      </w:tr>
      <w:tr w:rsidR="005C1428" w:rsidRPr="00360C3C" w:rsidTr="00A81C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</w:t>
            </w:r>
            <w:r w:rsidR="00D76ECD">
              <w:rPr>
                <w:rFonts w:ascii="Times New Roman" w:hAnsi="Times New Roman"/>
                <w:sz w:val="28"/>
                <w:szCs w:val="28"/>
              </w:rPr>
              <w:t>10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7D5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Мотивация органов </w:t>
            </w:r>
            <w:r w:rsidR="007D5FDB">
              <w:rPr>
                <w:rFonts w:ascii="Times New Roman" w:hAnsi="Times New Roman"/>
                <w:sz w:val="28"/>
                <w:szCs w:val="28"/>
              </w:rPr>
              <w:t>м</w:t>
            </w:r>
            <w:r w:rsidR="007D5FDB">
              <w:rPr>
                <w:rFonts w:ascii="Times New Roman" w:hAnsi="Times New Roman"/>
                <w:sz w:val="28"/>
                <w:szCs w:val="28"/>
              </w:rPr>
              <w:t>е</w:t>
            </w:r>
            <w:r w:rsidR="007D5FDB">
              <w:rPr>
                <w:rFonts w:ascii="Times New Roman" w:hAnsi="Times New Roman"/>
                <w:sz w:val="28"/>
                <w:szCs w:val="28"/>
              </w:rPr>
              <w:t>стного самоуправления Грачевского муниц</w:t>
            </w:r>
            <w:r w:rsidR="007D5FDB">
              <w:rPr>
                <w:rFonts w:ascii="Times New Roman" w:hAnsi="Times New Roman"/>
                <w:sz w:val="28"/>
                <w:szCs w:val="28"/>
              </w:rPr>
              <w:t>и</w:t>
            </w:r>
            <w:r w:rsidR="007D5FDB">
              <w:rPr>
                <w:rFonts w:ascii="Times New Roman" w:hAnsi="Times New Roman"/>
                <w:sz w:val="28"/>
                <w:szCs w:val="28"/>
              </w:rPr>
              <w:t>пального района Ста</w:t>
            </w:r>
            <w:r w:rsidR="007D5FDB">
              <w:rPr>
                <w:rFonts w:ascii="Times New Roman" w:hAnsi="Times New Roman"/>
                <w:sz w:val="28"/>
                <w:szCs w:val="28"/>
              </w:rPr>
              <w:t>в</w:t>
            </w:r>
            <w:r w:rsidR="007D5FDB">
              <w:rPr>
                <w:rFonts w:ascii="Times New Roman" w:hAnsi="Times New Roman"/>
                <w:sz w:val="28"/>
                <w:szCs w:val="28"/>
              </w:rPr>
              <w:t>ропольского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к п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вышению качества ф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нансового менеджмента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выполнение функций 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р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ганами </w:t>
            </w:r>
            <w:r>
              <w:rPr>
                <w:rFonts w:ascii="Times New Roman" w:hAnsi="Times New Roman"/>
                <w:sz w:val="28"/>
                <w:szCs w:val="28"/>
              </w:rPr>
              <w:t>мес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ного сам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управления Грачевского муниципал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ного района Ставропол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, казенными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учреждени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пункт</w:t>
            </w:r>
            <w:r w:rsidR="003C684A">
              <w:rPr>
                <w:rFonts w:ascii="Times New Roman" w:hAnsi="Times New Roman"/>
                <w:sz w:val="28"/>
                <w:szCs w:val="28"/>
              </w:rPr>
              <w:t>20,21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приложения 3 к Программе</w:t>
            </w:r>
          </w:p>
        </w:tc>
      </w:tr>
      <w:tr w:rsidR="005C1428" w:rsidRPr="00360C3C" w:rsidTr="00A81C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1.1</w:t>
            </w:r>
            <w:r w:rsidR="00D76ECD">
              <w:rPr>
                <w:rFonts w:ascii="Times New Roman" w:hAnsi="Times New Roman"/>
                <w:sz w:val="28"/>
                <w:szCs w:val="28"/>
              </w:rPr>
              <w:t>1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Мотивация муниципал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ь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ных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образований Гр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чевского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польского края к пов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ы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шению качества упра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в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ления бюджетным пр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цессом в муниципал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ь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ных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образованиях Гр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чевского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польского края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CC2F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предоставл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е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ние ме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ж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бюджетных трансфертов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</w:t>
            </w:r>
            <w:r w:rsidR="003C684A">
              <w:rPr>
                <w:rFonts w:ascii="Times New Roman" w:hAnsi="Times New Roman"/>
                <w:sz w:val="28"/>
                <w:szCs w:val="28"/>
              </w:rPr>
              <w:t>19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приложения 3 к Программе</w:t>
            </w:r>
          </w:p>
        </w:tc>
      </w:tr>
      <w:tr w:rsidR="005C1428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Задача «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Создание условий для повышения финансовой устойчивости бюджетов муниципальных образований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ра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>(далее - муниципальные образования района)</w:t>
            </w:r>
          </w:p>
        </w:tc>
      </w:tr>
      <w:tr w:rsidR="005C1428" w:rsidRPr="00360C3C" w:rsidTr="00A81C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1.1</w:t>
            </w:r>
            <w:r w:rsidR="00D76ECD">
              <w:rPr>
                <w:rFonts w:ascii="Times New Roman" w:hAnsi="Times New Roman"/>
                <w:sz w:val="28"/>
                <w:szCs w:val="28"/>
              </w:rPr>
              <w:t>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CC2F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bCs/>
                <w:sz w:val="28"/>
                <w:szCs w:val="28"/>
              </w:rPr>
              <w:t>беспечение сбаланс</w:t>
            </w:r>
            <w:r w:rsidRPr="00360C3C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360C3C">
              <w:rPr>
                <w:rFonts w:ascii="Times New Roman" w:hAnsi="Times New Roman"/>
                <w:bCs/>
                <w:sz w:val="28"/>
                <w:szCs w:val="28"/>
              </w:rPr>
              <w:t>рованной финансовой поддержки муниципал</w:t>
            </w:r>
            <w:r w:rsidRPr="00360C3C">
              <w:rPr>
                <w:rFonts w:ascii="Times New Roman" w:hAnsi="Times New Roman"/>
                <w:bCs/>
                <w:sz w:val="28"/>
                <w:szCs w:val="28"/>
              </w:rPr>
              <w:t>ь</w:t>
            </w:r>
            <w:r w:rsidRPr="00360C3C">
              <w:rPr>
                <w:rFonts w:ascii="Times New Roman" w:hAnsi="Times New Roman"/>
                <w:bCs/>
                <w:sz w:val="28"/>
                <w:szCs w:val="28"/>
              </w:rPr>
              <w:t>ны</w:t>
            </w:r>
            <w:r w:rsidR="00CC2FE3">
              <w:rPr>
                <w:rFonts w:ascii="Times New Roman" w:hAnsi="Times New Roman"/>
                <w:bCs/>
                <w:sz w:val="28"/>
                <w:szCs w:val="28"/>
              </w:rPr>
              <w:t>м</w:t>
            </w:r>
            <w:r w:rsidRPr="00360C3C">
              <w:rPr>
                <w:rFonts w:ascii="Times New Roman" w:hAnsi="Times New Roman"/>
                <w:bCs/>
                <w:sz w:val="28"/>
                <w:szCs w:val="28"/>
              </w:rPr>
              <w:t xml:space="preserve"> образовани</w:t>
            </w:r>
            <w:r w:rsidR="00CC2FE3">
              <w:rPr>
                <w:rFonts w:ascii="Times New Roman" w:hAnsi="Times New Roman"/>
                <w:bCs/>
                <w:sz w:val="28"/>
                <w:szCs w:val="28"/>
              </w:rPr>
              <w:t>ям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рай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CC2F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предоставл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е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ние ме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ж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бюджетных трансфертов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пункт</w:t>
            </w:r>
            <w:r w:rsidR="003C684A">
              <w:rPr>
                <w:rFonts w:ascii="Times New Roman" w:hAnsi="Times New Roman"/>
                <w:sz w:val="28"/>
                <w:szCs w:val="28"/>
              </w:rPr>
              <w:t>22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приложения 3 к Пр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грамме</w:t>
            </w:r>
          </w:p>
        </w:tc>
      </w:tr>
      <w:tr w:rsidR="005C1428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Подпрограмма 2 «Обеспечение реализации программы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муниципальной  программыГрачевского муниципального района 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>Ста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>в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>ропольского края «Управление финансами»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и общепрограммные мероприятия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>»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1428" w:rsidRPr="00360C3C" w:rsidTr="00A81C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1.1</w:t>
            </w:r>
            <w:r w:rsidR="00D76ECD">
              <w:rPr>
                <w:rFonts w:ascii="Times New Roman" w:hAnsi="Times New Roman"/>
                <w:sz w:val="28"/>
                <w:szCs w:val="28"/>
              </w:rPr>
              <w:t>3</w:t>
            </w:r>
            <w:bookmarkStart w:id="0" w:name="_GoBack"/>
            <w:bookmarkEnd w:id="0"/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Обеспечение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выполнение функций </w:t>
            </w:r>
            <w:r w:rsidR="00784753" w:rsidRPr="00360C3C">
              <w:rPr>
                <w:rFonts w:ascii="Times New Roman" w:hAnsi="Times New Roman"/>
                <w:sz w:val="28"/>
                <w:szCs w:val="28"/>
              </w:rPr>
              <w:t>о</w:t>
            </w:r>
            <w:r w:rsidR="00784753" w:rsidRPr="00360C3C">
              <w:rPr>
                <w:rFonts w:ascii="Times New Roman" w:hAnsi="Times New Roman"/>
                <w:sz w:val="28"/>
                <w:szCs w:val="28"/>
              </w:rPr>
              <w:t>р</w:t>
            </w:r>
            <w:r w:rsidR="00784753" w:rsidRPr="00360C3C">
              <w:rPr>
                <w:rFonts w:ascii="Times New Roman" w:hAnsi="Times New Roman"/>
                <w:sz w:val="28"/>
                <w:szCs w:val="28"/>
              </w:rPr>
              <w:t xml:space="preserve">ганами </w:t>
            </w:r>
            <w:r w:rsidR="00784753">
              <w:rPr>
                <w:rFonts w:ascii="Times New Roman" w:hAnsi="Times New Roman"/>
                <w:sz w:val="28"/>
                <w:szCs w:val="28"/>
              </w:rPr>
              <w:t>мес</w:t>
            </w:r>
            <w:r w:rsidR="00784753">
              <w:rPr>
                <w:rFonts w:ascii="Times New Roman" w:hAnsi="Times New Roman"/>
                <w:sz w:val="28"/>
                <w:szCs w:val="28"/>
              </w:rPr>
              <w:t>т</w:t>
            </w:r>
            <w:r w:rsidR="00784753">
              <w:rPr>
                <w:rFonts w:ascii="Times New Roman" w:hAnsi="Times New Roman"/>
                <w:sz w:val="28"/>
                <w:szCs w:val="28"/>
              </w:rPr>
              <w:t>ного сам</w:t>
            </w:r>
            <w:r w:rsidR="00784753">
              <w:rPr>
                <w:rFonts w:ascii="Times New Roman" w:hAnsi="Times New Roman"/>
                <w:sz w:val="28"/>
                <w:szCs w:val="28"/>
              </w:rPr>
              <w:t>о</w:t>
            </w:r>
            <w:r w:rsidR="00784753">
              <w:rPr>
                <w:rFonts w:ascii="Times New Roman" w:hAnsi="Times New Roman"/>
                <w:sz w:val="28"/>
                <w:szCs w:val="28"/>
              </w:rPr>
              <w:lastRenderedPageBreak/>
              <w:t>управления Грачевского муниципал</w:t>
            </w:r>
            <w:r w:rsidR="00784753">
              <w:rPr>
                <w:rFonts w:ascii="Times New Roman" w:hAnsi="Times New Roman"/>
                <w:sz w:val="28"/>
                <w:szCs w:val="28"/>
              </w:rPr>
              <w:t>ь</w:t>
            </w:r>
            <w:r w:rsidR="00784753">
              <w:rPr>
                <w:rFonts w:ascii="Times New Roman" w:hAnsi="Times New Roman"/>
                <w:sz w:val="28"/>
                <w:szCs w:val="28"/>
              </w:rPr>
              <w:t>ного района Ставропол</w:t>
            </w:r>
            <w:r w:rsidR="00784753">
              <w:rPr>
                <w:rFonts w:ascii="Times New Roman" w:hAnsi="Times New Roman"/>
                <w:sz w:val="28"/>
                <w:szCs w:val="28"/>
              </w:rPr>
              <w:t>ь</w:t>
            </w:r>
            <w:r w:rsidR="00784753">
              <w:rPr>
                <w:rFonts w:ascii="Times New Roman" w:hAnsi="Times New Roman"/>
                <w:sz w:val="28"/>
                <w:szCs w:val="28"/>
              </w:rPr>
              <w:t>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, казенными учреждени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5C1428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2BC9" w:rsidRDefault="00B92BC9" w:rsidP="00C71A47">
      <w:pPr>
        <w:spacing w:line="240" w:lineRule="atLeast"/>
        <w:jc w:val="both"/>
      </w:pPr>
      <w:r>
        <w:lastRenderedPageBreak/>
        <w:t>*</w:t>
      </w:r>
      <w:r w:rsidRPr="00360C3C">
        <w:t>_________________________</w:t>
      </w:r>
    </w:p>
    <w:p w:rsidR="00B92BC9" w:rsidRDefault="00B92BC9" w:rsidP="00C71A47">
      <w:pPr>
        <w:spacing w:line="240" w:lineRule="atLeast"/>
        <w:jc w:val="both"/>
        <w:rPr>
          <w:rFonts w:ascii="Times New Roman" w:hAnsi="Times New Roman"/>
        </w:rPr>
      </w:pPr>
      <w:r w:rsidRPr="00360C3C">
        <w:rPr>
          <w:rFonts w:ascii="Times New Roman" w:hAnsi="Times New Roman"/>
        </w:rPr>
        <w:t xml:space="preserve">Далее в настоящем приложении используется сокращение – Программа </w:t>
      </w:r>
    </w:p>
    <w:p w:rsidR="009535EF" w:rsidRDefault="009535EF" w:rsidP="00C71A47">
      <w:pPr>
        <w:spacing w:line="240" w:lineRule="atLeast"/>
        <w:jc w:val="both"/>
        <w:rPr>
          <w:rFonts w:ascii="Times New Roman" w:hAnsi="Times New Roman"/>
        </w:rPr>
      </w:pPr>
    </w:p>
    <w:p w:rsidR="009535EF" w:rsidRDefault="009535EF" w:rsidP="00C71A47">
      <w:pPr>
        <w:spacing w:line="240" w:lineRule="atLeast"/>
        <w:jc w:val="both"/>
        <w:rPr>
          <w:rFonts w:ascii="Times New Roman" w:hAnsi="Times New Roman"/>
        </w:rPr>
      </w:pPr>
    </w:p>
    <w:sectPr w:rsidR="009535EF" w:rsidSect="003F1D86">
      <w:headerReference w:type="default" r:id="rId7"/>
      <w:pgSz w:w="16838" w:h="11906" w:orient="landscape"/>
      <w:pgMar w:top="1985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C3A" w:rsidRDefault="00C30C3A" w:rsidP="003F3BF8">
      <w:pPr>
        <w:spacing w:after="0" w:line="240" w:lineRule="auto"/>
      </w:pPr>
      <w:r>
        <w:separator/>
      </w:r>
    </w:p>
  </w:endnote>
  <w:endnote w:type="continuationSeparator" w:id="1">
    <w:p w:rsidR="00C30C3A" w:rsidRDefault="00C30C3A" w:rsidP="003F3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C3A" w:rsidRDefault="00C30C3A" w:rsidP="003F3BF8">
      <w:pPr>
        <w:spacing w:after="0" w:line="240" w:lineRule="auto"/>
      </w:pPr>
      <w:r>
        <w:separator/>
      </w:r>
    </w:p>
  </w:footnote>
  <w:footnote w:type="continuationSeparator" w:id="1">
    <w:p w:rsidR="00C30C3A" w:rsidRDefault="00C30C3A" w:rsidP="003F3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BC9" w:rsidRDefault="000B4787">
    <w:pPr>
      <w:pStyle w:val="a4"/>
      <w:jc w:val="right"/>
    </w:pPr>
    <w:r w:rsidRPr="003F3BF8">
      <w:rPr>
        <w:rFonts w:ascii="Times New Roman" w:hAnsi="Times New Roman"/>
        <w:sz w:val="28"/>
        <w:szCs w:val="28"/>
      </w:rPr>
      <w:fldChar w:fldCharType="begin"/>
    </w:r>
    <w:r w:rsidR="00B92BC9" w:rsidRPr="003F3BF8">
      <w:rPr>
        <w:rFonts w:ascii="Times New Roman" w:hAnsi="Times New Roman"/>
        <w:sz w:val="28"/>
        <w:szCs w:val="28"/>
      </w:rPr>
      <w:instrText xml:space="preserve"> PAGE   \* MERGEFORMAT </w:instrText>
    </w:r>
    <w:r w:rsidRPr="003F3BF8">
      <w:rPr>
        <w:rFonts w:ascii="Times New Roman" w:hAnsi="Times New Roman"/>
        <w:sz w:val="28"/>
        <w:szCs w:val="28"/>
      </w:rPr>
      <w:fldChar w:fldCharType="separate"/>
    </w:r>
    <w:r w:rsidR="00C660CB">
      <w:rPr>
        <w:rFonts w:ascii="Times New Roman" w:hAnsi="Times New Roman"/>
        <w:noProof/>
        <w:sz w:val="28"/>
        <w:szCs w:val="28"/>
      </w:rPr>
      <w:t>9</w:t>
    </w:r>
    <w:r w:rsidRPr="003F3BF8">
      <w:rPr>
        <w:rFonts w:ascii="Times New Roman" w:hAnsi="Times New Roman"/>
        <w:sz w:val="28"/>
        <w:szCs w:val="28"/>
      </w:rPr>
      <w:fldChar w:fldCharType="end"/>
    </w:r>
  </w:p>
  <w:p w:rsidR="00B92BC9" w:rsidRDefault="00B92BC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B0965"/>
    <w:multiLevelType w:val="hybridMultilevel"/>
    <w:tmpl w:val="57CA51C6"/>
    <w:lvl w:ilvl="0" w:tplc="B636A382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31A47"/>
    <w:multiLevelType w:val="hybridMultilevel"/>
    <w:tmpl w:val="E336505A"/>
    <w:lvl w:ilvl="0" w:tplc="3384A48A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EC11E2"/>
    <w:multiLevelType w:val="hybridMultilevel"/>
    <w:tmpl w:val="633C7868"/>
    <w:lvl w:ilvl="0" w:tplc="CECCEE10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224C82"/>
    <w:multiLevelType w:val="hybridMultilevel"/>
    <w:tmpl w:val="E6A4A3CA"/>
    <w:lvl w:ilvl="0" w:tplc="00200576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2821"/>
    <w:rsid w:val="000011B8"/>
    <w:rsid w:val="00007ACD"/>
    <w:rsid w:val="00034E7E"/>
    <w:rsid w:val="00044A78"/>
    <w:rsid w:val="000A16E3"/>
    <w:rsid w:val="000A176F"/>
    <w:rsid w:val="000B4787"/>
    <w:rsid w:val="000B4DA3"/>
    <w:rsid w:val="000C066E"/>
    <w:rsid w:val="000C4D3A"/>
    <w:rsid w:val="000C5E3C"/>
    <w:rsid w:val="000F31E9"/>
    <w:rsid w:val="000F5087"/>
    <w:rsid w:val="000F5206"/>
    <w:rsid w:val="00123255"/>
    <w:rsid w:val="001634DE"/>
    <w:rsid w:val="00172F64"/>
    <w:rsid w:val="00173F47"/>
    <w:rsid w:val="00181A3C"/>
    <w:rsid w:val="001A571F"/>
    <w:rsid w:val="001A5D95"/>
    <w:rsid w:val="001E0B0F"/>
    <w:rsid w:val="00202BA6"/>
    <w:rsid w:val="0022361F"/>
    <w:rsid w:val="00232D8E"/>
    <w:rsid w:val="00234F91"/>
    <w:rsid w:val="002418CE"/>
    <w:rsid w:val="00251191"/>
    <w:rsid w:val="00266E10"/>
    <w:rsid w:val="00281411"/>
    <w:rsid w:val="002B61A3"/>
    <w:rsid w:val="002C161A"/>
    <w:rsid w:val="002D49B5"/>
    <w:rsid w:val="002F158C"/>
    <w:rsid w:val="003068B8"/>
    <w:rsid w:val="003079C0"/>
    <w:rsid w:val="00317802"/>
    <w:rsid w:val="0032489A"/>
    <w:rsid w:val="00360C3C"/>
    <w:rsid w:val="0039155E"/>
    <w:rsid w:val="003C2024"/>
    <w:rsid w:val="003C684A"/>
    <w:rsid w:val="003F1069"/>
    <w:rsid w:val="003F1D86"/>
    <w:rsid w:val="003F3BF8"/>
    <w:rsid w:val="003F7528"/>
    <w:rsid w:val="00403C38"/>
    <w:rsid w:val="00407ED0"/>
    <w:rsid w:val="00430615"/>
    <w:rsid w:val="00431DA1"/>
    <w:rsid w:val="0044090E"/>
    <w:rsid w:val="0046574D"/>
    <w:rsid w:val="004A486B"/>
    <w:rsid w:val="004C0219"/>
    <w:rsid w:val="004D1131"/>
    <w:rsid w:val="004E7246"/>
    <w:rsid w:val="00500F84"/>
    <w:rsid w:val="005025D1"/>
    <w:rsid w:val="00527F4F"/>
    <w:rsid w:val="00530CB1"/>
    <w:rsid w:val="00532F33"/>
    <w:rsid w:val="00545261"/>
    <w:rsid w:val="00567234"/>
    <w:rsid w:val="0058260A"/>
    <w:rsid w:val="00587CD7"/>
    <w:rsid w:val="0059245E"/>
    <w:rsid w:val="005A080A"/>
    <w:rsid w:val="005C1428"/>
    <w:rsid w:val="005E4FC4"/>
    <w:rsid w:val="00613C98"/>
    <w:rsid w:val="00613FBB"/>
    <w:rsid w:val="0063702E"/>
    <w:rsid w:val="00652102"/>
    <w:rsid w:val="00665D7F"/>
    <w:rsid w:val="006662C8"/>
    <w:rsid w:val="00674E04"/>
    <w:rsid w:val="00675CAF"/>
    <w:rsid w:val="0068486F"/>
    <w:rsid w:val="00687BB2"/>
    <w:rsid w:val="00694031"/>
    <w:rsid w:val="006C5968"/>
    <w:rsid w:val="006D231B"/>
    <w:rsid w:val="006F02EB"/>
    <w:rsid w:val="0073392A"/>
    <w:rsid w:val="00744E7F"/>
    <w:rsid w:val="00755166"/>
    <w:rsid w:val="007808D3"/>
    <w:rsid w:val="00784753"/>
    <w:rsid w:val="00790A1E"/>
    <w:rsid w:val="00792EA0"/>
    <w:rsid w:val="007966E1"/>
    <w:rsid w:val="007969A0"/>
    <w:rsid w:val="007A5F75"/>
    <w:rsid w:val="007B02F2"/>
    <w:rsid w:val="007D5FDB"/>
    <w:rsid w:val="007D78CD"/>
    <w:rsid w:val="007F1624"/>
    <w:rsid w:val="00812821"/>
    <w:rsid w:val="0082596A"/>
    <w:rsid w:val="00835698"/>
    <w:rsid w:val="0084298E"/>
    <w:rsid w:val="008441A2"/>
    <w:rsid w:val="00851860"/>
    <w:rsid w:val="00852E1F"/>
    <w:rsid w:val="0086749E"/>
    <w:rsid w:val="00882061"/>
    <w:rsid w:val="008C4286"/>
    <w:rsid w:val="008D5429"/>
    <w:rsid w:val="008D79E0"/>
    <w:rsid w:val="008E11DF"/>
    <w:rsid w:val="008E3AAF"/>
    <w:rsid w:val="008E48C9"/>
    <w:rsid w:val="008E542A"/>
    <w:rsid w:val="009260FC"/>
    <w:rsid w:val="009535EF"/>
    <w:rsid w:val="00956FE2"/>
    <w:rsid w:val="00961EDF"/>
    <w:rsid w:val="009660FC"/>
    <w:rsid w:val="009B1EC6"/>
    <w:rsid w:val="009B3C98"/>
    <w:rsid w:val="009D04F5"/>
    <w:rsid w:val="009D25E6"/>
    <w:rsid w:val="00A3729A"/>
    <w:rsid w:val="00A505F5"/>
    <w:rsid w:val="00A5649B"/>
    <w:rsid w:val="00A67657"/>
    <w:rsid w:val="00A74F4F"/>
    <w:rsid w:val="00A81C3D"/>
    <w:rsid w:val="00AD2F60"/>
    <w:rsid w:val="00AE56E7"/>
    <w:rsid w:val="00AF1300"/>
    <w:rsid w:val="00AF2C4D"/>
    <w:rsid w:val="00B05F0F"/>
    <w:rsid w:val="00B11088"/>
    <w:rsid w:val="00B355CC"/>
    <w:rsid w:val="00B428D9"/>
    <w:rsid w:val="00B45D47"/>
    <w:rsid w:val="00B4766C"/>
    <w:rsid w:val="00B8279A"/>
    <w:rsid w:val="00B8500E"/>
    <w:rsid w:val="00B874F8"/>
    <w:rsid w:val="00B92BC9"/>
    <w:rsid w:val="00BE4AE7"/>
    <w:rsid w:val="00BE671A"/>
    <w:rsid w:val="00BF7235"/>
    <w:rsid w:val="00C05D3E"/>
    <w:rsid w:val="00C25A0E"/>
    <w:rsid w:val="00C30C3A"/>
    <w:rsid w:val="00C3768D"/>
    <w:rsid w:val="00C37A41"/>
    <w:rsid w:val="00C501E6"/>
    <w:rsid w:val="00C660CB"/>
    <w:rsid w:val="00C71A47"/>
    <w:rsid w:val="00C817E3"/>
    <w:rsid w:val="00C90104"/>
    <w:rsid w:val="00CC04AE"/>
    <w:rsid w:val="00CC2FE3"/>
    <w:rsid w:val="00D07612"/>
    <w:rsid w:val="00D26D3A"/>
    <w:rsid w:val="00D27D97"/>
    <w:rsid w:val="00D50BB1"/>
    <w:rsid w:val="00D62584"/>
    <w:rsid w:val="00D7417C"/>
    <w:rsid w:val="00D76ECD"/>
    <w:rsid w:val="00D85224"/>
    <w:rsid w:val="00DA5440"/>
    <w:rsid w:val="00DA6E42"/>
    <w:rsid w:val="00DB4D3C"/>
    <w:rsid w:val="00DB58CF"/>
    <w:rsid w:val="00DD5FE1"/>
    <w:rsid w:val="00DE3A05"/>
    <w:rsid w:val="00DE4499"/>
    <w:rsid w:val="00DE73B8"/>
    <w:rsid w:val="00DE7A88"/>
    <w:rsid w:val="00E0575D"/>
    <w:rsid w:val="00E223BF"/>
    <w:rsid w:val="00E5672E"/>
    <w:rsid w:val="00E60DB7"/>
    <w:rsid w:val="00E66A3D"/>
    <w:rsid w:val="00E73641"/>
    <w:rsid w:val="00E80EA2"/>
    <w:rsid w:val="00E920F3"/>
    <w:rsid w:val="00EA4937"/>
    <w:rsid w:val="00EA7B73"/>
    <w:rsid w:val="00EB0D22"/>
    <w:rsid w:val="00EB19C1"/>
    <w:rsid w:val="00EC06A2"/>
    <w:rsid w:val="00EC08AA"/>
    <w:rsid w:val="00EC1193"/>
    <w:rsid w:val="00EC4656"/>
    <w:rsid w:val="00EC6B2E"/>
    <w:rsid w:val="00EC6F43"/>
    <w:rsid w:val="00ED45CB"/>
    <w:rsid w:val="00ED5B2C"/>
    <w:rsid w:val="00EF0F20"/>
    <w:rsid w:val="00EF4B65"/>
    <w:rsid w:val="00F109C2"/>
    <w:rsid w:val="00F20A7A"/>
    <w:rsid w:val="00F26AC8"/>
    <w:rsid w:val="00F34BE6"/>
    <w:rsid w:val="00F46EBD"/>
    <w:rsid w:val="00F53893"/>
    <w:rsid w:val="00F67397"/>
    <w:rsid w:val="00F740C1"/>
    <w:rsid w:val="00F83469"/>
    <w:rsid w:val="00F9779E"/>
    <w:rsid w:val="00FA4EF3"/>
    <w:rsid w:val="00FA7DDA"/>
    <w:rsid w:val="00FB7AD0"/>
    <w:rsid w:val="00FF7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2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282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F3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3F3BF8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3F3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F3BF8"/>
    <w:rPr>
      <w:rFonts w:cs="Times New Roman"/>
    </w:rPr>
  </w:style>
  <w:style w:type="paragraph" w:styleId="a8">
    <w:name w:val="footnote text"/>
    <w:basedOn w:val="a"/>
    <w:link w:val="a9"/>
    <w:uiPriority w:val="99"/>
    <w:semiHidden/>
    <w:rsid w:val="003F3BF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3F3BF8"/>
    <w:rPr>
      <w:rFonts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3F3BF8"/>
    <w:rPr>
      <w:rFonts w:cs="Times New Roman"/>
      <w:vertAlign w:val="superscript"/>
    </w:rPr>
  </w:style>
  <w:style w:type="paragraph" w:styleId="ab">
    <w:name w:val="List Paragraph"/>
    <w:basedOn w:val="a"/>
    <w:uiPriority w:val="99"/>
    <w:qFormat/>
    <w:rsid w:val="00EC6B2E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C3768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46574D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6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Приложение 3</vt:lpstr>
    </vt:vector>
  </TitlesOfParts>
  <Company>Минэк</Company>
  <LinksUpToDate>false</LinksUpToDate>
  <CharactersWithSpaces>7119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Приложение 3</dc:title>
  <dc:subject/>
  <dc:creator>e.pismennaya</dc:creator>
  <cp:keywords/>
  <dc:description/>
  <cp:lastModifiedBy>GrBeNA</cp:lastModifiedBy>
  <cp:revision>76</cp:revision>
  <cp:lastPrinted>2015-12-25T05:53:00Z</cp:lastPrinted>
  <dcterms:created xsi:type="dcterms:W3CDTF">2015-07-27T10:08:00Z</dcterms:created>
  <dcterms:modified xsi:type="dcterms:W3CDTF">2015-12-25T05:57:00Z</dcterms:modified>
</cp:coreProperties>
</file>